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47217" w:rsidRPr="0078334D" w:rsidTr="00583E0A">
        <w:trPr>
          <w:trHeight w:val="1275"/>
        </w:trPr>
        <w:tc>
          <w:tcPr>
            <w:tcW w:w="4536" w:type="dxa"/>
          </w:tcPr>
          <w:p w:rsidR="00147217" w:rsidRPr="0078334D" w:rsidRDefault="00147217" w:rsidP="00583E0A">
            <w:pPr>
              <w:spacing w:line="360" w:lineRule="auto"/>
              <w:rPr>
                <w:b/>
              </w:rPr>
            </w:pPr>
          </w:p>
          <w:p w:rsidR="00147217" w:rsidRPr="0078334D" w:rsidRDefault="00147217" w:rsidP="00583E0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147217" w:rsidRPr="0078334D" w:rsidRDefault="00147217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147217" w:rsidRPr="0078334D" w:rsidRDefault="00147217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147217" w:rsidRPr="0078334D" w:rsidRDefault="00147217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47217" w:rsidRPr="0078334D" w:rsidRDefault="00147217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47217" w:rsidRPr="0078334D" w:rsidRDefault="00147217" w:rsidP="00583E0A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42C6C716" wp14:editId="5ED07E5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47217" w:rsidRPr="0078334D" w:rsidRDefault="00147217" w:rsidP="00583E0A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47217" w:rsidRPr="0078334D" w:rsidRDefault="00147217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47217" w:rsidRPr="0078334D" w:rsidRDefault="00147217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147217" w:rsidRPr="0078334D" w:rsidRDefault="00147217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47217" w:rsidRPr="0078334D" w:rsidRDefault="00147217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47217" w:rsidRPr="0078334D" w:rsidTr="00583E0A">
        <w:trPr>
          <w:trHeight w:val="61"/>
        </w:trPr>
        <w:tc>
          <w:tcPr>
            <w:tcW w:w="4536" w:type="dxa"/>
          </w:tcPr>
          <w:p w:rsidR="00147217" w:rsidRPr="0078334D" w:rsidRDefault="00147217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47217" w:rsidRPr="0078334D" w:rsidRDefault="00147217" w:rsidP="00583E0A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47217" w:rsidRPr="0078334D" w:rsidRDefault="00147217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47217" w:rsidRPr="0078334D" w:rsidTr="00583E0A">
        <w:trPr>
          <w:trHeight w:val="61"/>
        </w:trPr>
        <w:tc>
          <w:tcPr>
            <w:tcW w:w="9639" w:type="dxa"/>
            <w:gridSpan w:val="4"/>
          </w:tcPr>
          <w:p w:rsidR="00147217" w:rsidRPr="0078334D" w:rsidRDefault="00147217" w:rsidP="00583E0A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47217" w:rsidRPr="0078334D" w:rsidTr="00583E0A">
        <w:trPr>
          <w:trHeight w:val="1126"/>
        </w:trPr>
        <w:tc>
          <w:tcPr>
            <w:tcW w:w="5246" w:type="dxa"/>
            <w:gridSpan w:val="2"/>
          </w:tcPr>
          <w:p w:rsidR="00147217" w:rsidRPr="0078334D" w:rsidRDefault="00147217" w:rsidP="00583E0A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4F36EB" wp14:editId="6FFACCB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8D096A" wp14:editId="54AED52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33914E" wp14:editId="1F5A454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47217" w:rsidRPr="000B5870" w:rsidRDefault="00147217" w:rsidP="00583E0A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147217" w:rsidRPr="0078334D" w:rsidRDefault="00147217" w:rsidP="00583E0A">
            <w:pPr>
              <w:rPr>
                <w:b/>
                <w:sz w:val="20"/>
                <w:szCs w:val="20"/>
                <w:lang w:val="tt-RU"/>
              </w:rPr>
            </w:pPr>
          </w:p>
          <w:p w:rsidR="00147217" w:rsidRPr="0078334D" w:rsidRDefault="00147217" w:rsidP="00583E0A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 w:rsidR="000C5813">
              <w:rPr>
                <w:sz w:val="20"/>
                <w:szCs w:val="20"/>
                <w:lang w:val="tt-RU"/>
              </w:rPr>
              <w:t>740</w:t>
            </w:r>
          </w:p>
          <w:p w:rsidR="00147217" w:rsidRPr="0078334D" w:rsidRDefault="00147217" w:rsidP="00583E0A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47217" w:rsidRPr="0078334D" w:rsidRDefault="00147217" w:rsidP="00583E0A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47217" w:rsidRPr="000B5870" w:rsidRDefault="00147217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147217" w:rsidRPr="0078334D" w:rsidRDefault="00147217" w:rsidP="00583E0A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47217" w:rsidRPr="0078334D" w:rsidRDefault="00147217" w:rsidP="00583E0A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19-нчы ноябрь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  <w:p w:rsidR="00147217" w:rsidRPr="0078334D" w:rsidRDefault="00147217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47217" w:rsidRDefault="00F35284" w:rsidP="00147217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21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Түбән Кама муниципаль районы Башкарма комитетының </w:t>
      </w:r>
    </w:p>
    <w:p w:rsidR="00F35284" w:rsidRPr="00147217" w:rsidRDefault="00F35284" w:rsidP="00147217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47217">
        <w:rPr>
          <w:rFonts w:ascii="Times New Roman" w:hAnsi="Times New Roman" w:cs="Times New Roman"/>
          <w:bCs/>
          <w:sz w:val="28"/>
          <w:szCs w:val="28"/>
          <w:lang w:val="tt-RU"/>
        </w:rPr>
        <w:t>«Түбән Кама муниципаль рай</w:t>
      </w:r>
      <w:r w:rsidR="00147217">
        <w:rPr>
          <w:rFonts w:ascii="Times New Roman" w:hAnsi="Times New Roman" w:cs="Times New Roman"/>
          <w:bCs/>
          <w:sz w:val="28"/>
          <w:szCs w:val="28"/>
          <w:lang w:val="tt-RU"/>
        </w:rPr>
        <w:t>оны Баш</w:t>
      </w:r>
      <w:r w:rsidRPr="0014721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карма комитеты идарәләре тарафыннан ведомствога карган учреждениеләрнең контракт системасы турында законны саклау буенча сатып алулар өлкәсендә ведомство контролен гамәлгә ашыру </w:t>
      </w:r>
      <w:r w:rsidR="00C6181A" w:rsidRPr="0014721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            </w:t>
      </w:r>
      <w:r w:rsidRPr="00147217">
        <w:rPr>
          <w:rFonts w:ascii="Times New Roman" w:hAnsi="Times New Roman" w:cs="Times New Roman"/>
          <w:bCs/>
          <w:sz w:val="28"/>
          <w:szCs w:val="28"/>
          <w:lang w:val="tt-RU"/>
        </w:rPr>
        <w:t>кагыйдәләрен һәм Түбән Кама</w:t>
      </w:r>
      <w:r w:rsidR="0014721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147217">
        <w:rPr>
          <w:rFonts w:ascii="Times New Roman" w:hAnsi="Times New Roman" w:cs="Times New Roman"/>
          <w:bCs/>
          <w:sz w:val="28"/>
          <w:szCs w:val="28"/>
          <w:lang w:val="tt-RU"/>
        </w:rPr>
        <w:t>муниципаль районы Башкарма</w:t>
      </w:r>
      <w:r w:rsidR="00C6181A" w:rsidRPr="0014721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147217">
        <w:rPr>
          <w:rFonts w:ascii="Times New Roman" w:hAnsi="Times New Roman" w:cs="Times New Roman"/>
          <w:bCs/>
          <w:sz w:val="28"/>
          <w:szCs w:val="28"/>
          <w:lang w:val="tt-RU"/>
        </w:rPr>
        <w:t>комитеты идарәләре тарафыннан муниципаль ихтыяҗларны тәэмин итү өчен сатып алулар өлкәсендә ведомство контролен уздыру регламентын раслау турында» 2016 елның 28 октябрендәге 1520 номерлы карарына үзгәрешләр кертү хакында</w:t>
      </w:r>
    </w:p>
    <w:p w:rsidR="00B21B24" w:rsidRPr="00147217" w:rsidRDefault="00B21B24" w:rsidP="00B21B24">
      <w:pPr>
        <w:pStyle w:val="ConsPlusNonformat"/>
        <w:ind w:right="510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35284" w:rsidRPr="000C5813" w:rsidRDefault="00F3528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«Дәүләт һәм муниципаль ихтыяҗларны тәэмин итү өчен товарлар, эшләр, хезмәт күрсәтүләрне сатып алу өлкәсендә контракт системасы турында» </w:t>
      </w:r>
      <w:r w:rsidR="00C6181A"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Pr="000C5813">
        <w:rPr>
          <w:rFonts w:ascii="Times New Roman" w:hAnsi="Times New Roman" w:cs="Times New Roman"/>
          <w:sz w:val="28"/>
          <w:szCs w:val="28"/>
          <w:lang w:val="tt-RU"/>
        </w:rPr>
        <w:t>2013 елның 5 апрелендәге 44-ФЗ номерлы Федераль законның 100 статьясын гамәлгә ашыру максатларында карар бирәм:</w:t>
      </w:r>
    </w:p>
    <w:p w:rsidR="00C6181A" w:rsidRPr="000C5813" w:rsidRDefault="00B21B24" w:rsidP="00C618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F35284"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Башкарма комитетының «Түбән Кама </w:t>
      </w:r>
      <w:r w:rsidR="00C6181A"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="00F35284" w:rsidRPr="000C5813">
        <w:rPr>
          <w:rFonts w:ascii="Times New Roman" w:hAnsi="Times New Roman" w:cs="Times New Roman"/>
          <w:sz w:val="28"/>
          <w:szCs w:val="28"/>
          <w:lang w:val="tt-RU"/>
        </w:rPr>
        <w:t>муниципаль районы Башкарма комитеты идарәләре тарафыннан ведомствога карган учреждениеләрнең контракт системасы турында законны саклау буенча сатып алулар өлкәсендә ведомство контролен гамәлгә ашыру кагыйдәләрен һәм Түбән</w:t>
      </w:r>
      <w:r w:rsidR="00C6181A"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35284" w:rsidRPr="000C5813">
        <w:rPr>
          <w:rFonts w:ascii="Times New Roman" w:hAnsi="Times New Roman" w:cs="Times New Roman"/>
          <w:sz w:val="28"/>
          <w:szCs w:val="28"/>
          <w:lang w:val="tt-RU"/>
        </w:rPr>
        <w:t>Кама муниципаль районы Башкарма комитеты идарәләре тарафыннан муниципаль ихтыяҗларны тәэмин итү өчен сатып алулар өлкәсендә ведомство контролен уздыру регламентын раслау турында» 2016 елның 28 октябрендәге 1520 номерлы карарына (алга таба – «карар»)  түбәндәге үзгәрешләр кертергә:</w:t>
      </w:r>
    </w:p>
    <w:p w:rsidR="00B21B24" w:rsidRPr="000C5813" w:rsidRDefault="00C6181A" w:rsidP="00C618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5813">
        <w:rPr>
          <w:rFonts w:ascii="Times New Roman" w:hAnsi="Times New Roman" w:cs="Times New Roman"/>
          <w:sz w:val="28"/>
          <w:szCs w:val="28"/>
          <w:lang w:val="tt-RU"/>
        </w:rPr>
        <w:t>карарга 1-</w:t>
      </w:r>
      <w:r w:rsidR="00F35284" w:rsidRPr="000C581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0C5813">
        <w:rPr>
          <w:rFonts w:ascii="Times New Roman" w:hAnsi="Times New Roman" w:cs="Times New Roman"/>
          <w:sz w:val="28"/>
          <w:szCs w:val="28"/>
          <w:lang w:val="tt-RU"/>
        </w:rPr>
        <w:t>че кушымтаның 3 пунктында һәм 2-</w:t>
      </w:r>
      <w:r w:rsidR="00F35284"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нче кушымтаның </w:t>
      </w:r>
      <w:r w:rsidRPr="000C581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  <w:r w:rsidR="00F35284" w:rsidRPr="000C5813">
        <w:rPr>
          <w:rFonts w:ascii="Times New Roman" w:hAnsi="Times New Roman" w:cs="Times New Roman"/>
          <w:sz w:val="28"/>
          <w:szCs w:val="28"/>
          <w:lang w:val="tt-RU"/>
        </w:rPr>
        <w:t>18 пунктында:</w:t>
      </w:r>
    </w:p>
    <w:p w:rsidR="00147217" w:rsidRDefault="00F35284" w:rsidP="00F352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F35284">
        <w:rPr>
          <w:rFonts w:ascii="Times New Roman" w:hAnsi="Times New Roman" w:cs="Times New Roman"/>
          <w:sz w:val="28"/>
          <w:szCs w:val="28"/>
        </w:rPr>
        <w:t xml:space="preserve">«г» и «д»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пунктчаларын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5284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F35284">
        <w:rPr>
          <w:rFonts w:ascii="Times New Roman" w:hAnsi="Times New Roman" w:cs="Times New Roman"/>
          <w:sz w:val="28"/>
          <w:szCs w:val="28"/>
        </w:rPr>
        <w:t>әргә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>:</w:t>
      </w:r>
    </w:p>
    <w:p w:rsidR="00F35284" w:rsidRPr="00F35284" w:rsidRDefault="00F35284" w:rsidP="00F352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84">
        <w:rPr>
          <w:rFonts w:ascii="Times New Roman" w:hAnsi="Times New Roman" w:cs="Times New Roman"/>
          <w:sz w:val="28"/>
          <w:szCs w:val="28"/>
        </w:rPr>
        <w:t xml:space="preserve">«г)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контрактның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максималь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бәяс</w:t>
      </w:r>
      <w:r>
        <w:rPr>
          <w:rFonts w:ascii="Times New Roman" w:hAnsi="Times New Roman" w:cs="Times New Roman"/>
          <w:sz w:val="28"/>
          <w:szCs w:val="28"/>
        </w:rPr>
        <w:t>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бердәнбер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үче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Pr="00F35284">
        <w:rPr>
          <w:rFonts w:ascii="Times New Roman" w:hAnsi="Times New Roman" w:cs="Times New Roman"/>
          <w:sz w:val="28"/>
          <w:szCs w:val="28"/>
        </w:rPr>
        <w:t>рядчы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төзелә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бәясен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берәмлекләренең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бәясен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r w:rsidR="00C6181A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берәмлекләренең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бәясен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бәяләренең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суммасын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нигезләү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дөреслеге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>;</w:t>
      </w:r>
    </w:p>
    <w:p w:rsidR="00F35284" w:rsidRDefault="00F35284" w:rsidP="00F352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284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алуларның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идентификацион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кодлары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r w:rsidR="00C6181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алуларны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тәэминаты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күләмен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арттырмау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мәгълүматның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алуларның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план-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графикла</w:t>
      </w:r>
      <w:r w:rsidR="00980934">
        <w:rPr>
          <w:rFonts w:ascii="Times New Roman" w:hAnsi="Times New Roman" w:cs="Times New Roman"/>
          <w:sz w:val="28"/>
          <w:szCs w:val="28"/>
        </w:rPr>
        <w:t>рында</w:t>
      </w:r>
      <w:proofErr w:type="spellEnd"/>
      <w:r w:rsidR="009809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0934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98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934">
        <w:rPr>
          <w:rFonts w:ascii="Times New Roman" w:hAnsi="Times New Roman" w:cs="Times New Roman"/>
          <w:sz w:val="28"/>
          <w:szCs w:val="28"/>
        </w:rPr>
        <w:t>алуларны</w:t>
      </w:r>
      <w:proofErr w:type="spellEnd"/>
      <w:r w:rsidR="0098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934">
        <w:rPr>
          <w:rFonts w:ascii="Times New Roman" w:hAnsi="Times New Roman" w:cs="Times New Roman"/>
          <w:sz w:val="28"/>
          <w:szCs w:val="28"/>
        </w:rPr>
        <w:t>то</w:t>
      </w:r>
      <w:r w:rsidR="00980934">
        <w:rPr>
          <w:rFonts w:ascii="Times New Roman" w:hAnsi="Times New Roman" w:cs="Times New Roman"/>
          <w:sz w:val="28"/>
          <w:szCs w:val="28"/>
        </w:rPr>
        <w:t>р</w:t>
      </w:r>
      <w:r w:rsidR="00980934">
        <w:rPr>
          <w:rFonts w:ascii="Times New Roman" w:hAnsi="Times New Roman" w:cs="Times New Roman"/>
          <w:sz w:val="28"/>
          <w:szCs w:val="28"/>
        </w:rPr>
        <w:t>мыш</w:t>
      </w:r>
      <w:r w:rsidRPr="00F35284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хәбәрнамәләрдә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тәэминатчыларны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подрядчыларны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r w:rsidR="00C6181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баш</w:t>
      </w:r>
      <w:r w:rsidR="00C6181A">
        <w:rPr>
          <w:rFonts w:ascii="Times New Roman" w:hAnsi="Times New Roman" w:cs="Times New Roman"/>
          <w:sz w:val="28"/>
          <w:szCs w:val="28"/>
        </w:rPr>
        <w:t>ка</w:t>
      </w:r>
      <w:r w:rsidRPr="00F35284">
        <w:rPr>
          <w:rFonts w:ascii="Times New Roman" w:hAnsi="Times New Roman" w:cs="Times New Roman"/>
          <w:sz w:val="28"/>
          <w:szCs w:val="28"/>
        </w:rPr>
        <w:t>ручыларны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беркетмәләрендә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r w:rsidR="00C61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181A">
        <w:rPr>
          <w:rFonts w:ascii="Times New Roman" w:hAnsi="Times New Roman" w:cs="Times New Roman"/>
          <w:sz w:val="28"/>
          <w:szCs w:val="28"/>
        </w:rPr>
        <w:t>кон</w:t>
      </w:r>
      <w:r w:rsidRPr="00F35284">
        <w:rPr>
          <w:rFonts w:ascii="Times New Roman" w:hAnsi="Times New Roman" w:cs="Times New Roman"/>
          <w:sz w:val="28"/>
          <w:szCs w:val="28"/>
        </w:rPr>
        <w:t>трактта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җибәрелгән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proofErr w:type="gram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проектлары</w:t>
      </w:r>
      <w:proofErr w:type="spellEnd"/>
      <w:r w:rsidR="00C618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C6181A">
        <w:rPr>
          <w:rFonts w:ascii="Times New Roman" w:hAnsi="Times New Roman" w:cs="Times New Roman"/>
          <w:sz w:val="28"/>
          <w:szCs w:val="28"/>
        </w:rPr>
        <w:t>шарт</w:t>
      </w:r>
      <w:r w:rsidRPr="00F35284">
        <w:rPr>
          <w:rFonts w:ascii="Times New Roman" w:hAnsi="Times New Roman" w:cs="Times New Roman"/>
          <w:sz w:val="28"/>
          <w:szCs w:val="28"/>
        </w:rPr>
        <w:t>ларында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заказчылар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реестрында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мәгълүматка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килүе</w:t>
      </w:r>
      <w:proofErr w:type="spellEnd"/>
      <w:proofErr w:type="gramStart"/>
      <w:r w:rsidRPr="00F3528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35284">
        <w:rPr>
          <w:rFonts w:ascii="Times New Roman" w:hAnsi="Times New Roman" w:cs="Times New Roman"/>
          <w:sz w:val="28"/>
          <w:szCs w:val="28"/>
        </w:rPr>
        <w:t>;</w:t>
      </w:r>
    </w:p>
    <w:p w:rsidR="00B21B24" w:rsidRDefault="00F3528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Pr="00F35284">
        <w:rPr>
          <w:rFonts w:ascii="Times New Roman" w:hAnsi="Times New Roman" w:cs="Times New Roman"/>
          <w:sz w:val="28"/>
          <w:szCs w:val="28"/>
        </w:rPr>
        <w:t xml:space="preserve">«е»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пунктчасын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284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F35284">
        <w:rPr>
          <w:rFonts w:ascii="Times New Roman" w:hAnsi="Times New Roman" w:cs="Times New Roman"/>
          <w:sz w:val="28"/>
          <w:szCs w:val="28"/>
        </w:rPr>
        <w:t>;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F35284" w:rsidRPr="00F35284">
        <w:rPr>
          <w:rFonts w:ascii="Times New Roman" w:hAnsi="Times New Roman" w:cs="Times New Roman"/>
          <w:sz w:val="28"/>
          <w:szCs w:val="28"/>
        </w:rPr>
        <w:t xml:space="preserve">«ж»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иткән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5284">
        <w:rPr>
          <w:rFonts w:ascii="Times New Roman" w:hAnsi="Times New Roman" w:cs="Times New Roman"/>
          <w:sz w:val="28"/>
          <w:szCs w:val="28"/>
        </w:rPr>
        <w:t xml:space="preserve">контракт </w:t>
      </w:r>
      <w:proofErr w:type="spellStart"/>
      <w:r w:rsidR="00F3528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F35284">
        <w:rPr>
          <w:rFonts w:ascii="Times New Roman" w:hAnsi="Times New Roman" w:cs="Times New Roman"/>
          <w:sz w:val="28"/>
          <w:szCs w:val="28"/>
        </w:rPr>
        <w:t>әясе</w:t>
      </w:r>
      <w:proofErr w:type="spellEnd"/>
      <w:r w:rsidR="00F3528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35284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="00F3528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35284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иткән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бәяләре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бәяләре</w:t>
      </w:r>
      <w:proofErr w:type="spellEnd"/>
      <w:r w:rsidR="00273F89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суммасы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сүзләренә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алмаштырырга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>;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F35284" w:rsidRPr="00F35284">
        <w:rPr>
          <w:rFonts w:ascii="Times New Roman" w:hAnsi="Times New Roman" w:cs="Times New Roman"/>
          <w:sz w:val="28"/>
          <w:szCs w:val="28"/>
        </w:rPr>
        <w:t xml:space="preserve">«к»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пунктчасын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>.</w:t>
      </w:r>
    </w:p>
    <w:p w:rsidR="00F3528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F35284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F35284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F3528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35284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F35284">
        <w:rPr>
          <w:rFonts w:ascii="Times New Roman" w:hAnsi="Times New Roman" w:cs="Times New Roman"/>
          <w:sz w:val="28"/>
          <w:szCs w:val="28"/>
        </w:rPr>
        <w:t>Б</w:t>
      </w:r>
      <w:r w:rsidR="00F35284" w:rsidRPr="00F35284">
        <w:rPr>
          <w:rFonts w:ascii="Times New Roman" w:hAnsi="Times New Roman" w:cs="Times New Roman"/>
          <w:sz w:val="28"/>
          <w:szCs w:val="28"/>
        </w:rPr>
        <w:t>ашкарм</w:t>
      </w:r>
      <w:r w:rsidR="00F3528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F3149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31490">
        <w:rPr>
          <w:rFonts w:ascii="Times New Roman" w:hAnsi="Times New Roman" w:cs="Times New Roman"/>
          <w:sz w:val="28"/>
          <w:szCs w:val="28"/>
        </w:rPr>
        <w:t>«</w:t>
      </w:r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Башкарма комитетының «Түбән Кама муниципаль районы </w:t>
      </w:r>
      <w:r w:rsidR="00C6181A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>Баш-карма комитеты и</w:t>
      </w:r>
      <w:r w:rsidR="00980934">
        <w:rPr>
          <w:rFonts w:ascii="Times New Roman" w:hAnsi="Times New Roman" w:cs="Times New Roman"/>
          <w:sz w:val="28"/>
          <w:szCs w:val="28"/>
          <w:lang w:val="tt-RU"/>
        </w:rPr>
        <w:t>дарәләре тара</w:t>
      </w:r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>фыннан ведомствога карг</w:t>
      </w:r>
      <w:r w:rsidR="00980934">
        <w:rPr>
          <w:rFonts w:ascii="Times New Roman" w:hAnsi="Times New Roman" w:cs="Times New Roman"/>
          <w:sz w:val="28"/>
          <w:szCs w:val="28"/>
          <w:lang w:val="tt-RU"/>
        </w:rPr>
        <w:t>ан учреждениеләрнең контракт си</w:t>
      </w:r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>стемасы турында законны саклау буенча сатып алулар өлкәсендә ведомство контролен гамәлгә ашыру кагыйдәләрен һәм</w:t>
      </w:r>
      <w:proofErr w:type="gramStart"/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 xml:space="preserve"> Т</w:t>
      </w:r>
      <w:proofErr w:type="gramEnd"/>
      <w:r w:rsidR="00980934">
        <w:rPr>
          <w:rFonts w:ascii="Times New Roman" w:hAnsi="Times New Roman" w:cs="Times New Roman"/>
          <w:sz w:val="28"/>
          <w:szCs w:val="28"/>
          <w:lang w:val="tt-RU"/>
        </w:rPr>
        <w:t>үбән Кама муниципаль районы Башкарма комитеты идарәләре тара</w:t>
      </w:r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>фыннан муниц</w:t>
      </w:r>
      <w:r w:rsidR="00980934">
        <w:rPr>
          <w:rFonts w:ascii="Times New Roman" w:hAnsi="Times New Roman" w:cs="Times New Roman"/>
          <w:sz w:val="28"/>
          <w:szCs w:val="28"/>
          <w:lang w:val="tt-RU"/>
        </w:rPr>
        <w:t>ипаль ихтыяҗлар</w:t>
      </w:r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>ны тәэмин итү өчен сатып алулар өлкәсендә ведомство контрол</w:t>
      </w:r>
      <w:r w:rsidR="00980934">
        <w:rPr>
          <w:rFonts w:ascii="Times New Roman" w:hAnsi="Times New Roman" w:cs="Times New Roman"/>
          <w:sz w:val="28"/>
          <w:szCs w:val="28"/>
          <w:lang w:val="tt-RU"/>
        </w:rPr>
        <w:t>ен уздыру регламентын раслау турында» 2016 елның 28 октяб</w:t>
      </w:r>
      <w:r w:rsidR="00F31490" w:rsidRPr="00F31490">
        <w:rPr>
          <w:rFonts w:ascii="Times New Roman" w:hAnsi="Times New Roman" w:cs="Times New Roman"/>
          <w:sz w:val="28"/>
          <w:szCs w:val="28"/>
          <w:lang w:val="tt-RU"/>
        </w:rPr>
        <w:t>рендәге 1520 номерлы карарына үзгәрешләр кертү хакында</w:t>
      </w:r>
      <w:r w:rsidR="00F35284" w:rsidRPr="00F35284">
        <w:rPr>
          <w:rFonts w:ascii="Times New Roman" w:hAnsi="Times New Roman" w:cs="Times New Roman"/>
          <w:sz w:val="28"/>
          <w:szCs w:val="28"/>
        </w:rPr>
        <w:t>»</w:t>
      </w:r>
      <w:r w:rsidR="00F31490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F31490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F31490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="00F31490">
        <w:rPr>
          <w:rFonts w:ascii="Times New Roman" w:hAnsi="Times New Roman" w:cs="Times New Roman"/>
          <w:sz w:val="28"/>
          <w:szCs w:val="28"/>
        </w:rPr>
        <w:t>сентя</w:t>
      </w:r>
      <w:r w:rsidR="00F31490">
        <w:rPr>
          <w:rFonts w:ascii="Times New Roman" w:hAnsi="Times New Roman" w:cs="Times New Roman"/>
          <w:sz w:val="28"/>
          <w:szCs w:val="28"/>
        </w:rPr>
        <w:t>б</w:t>
      </w:r>
      <w:r w:rsidR="00F31490">
        <w:rPr>
          <w:rFonts w:ascii="Times New Roman" w:hAnsi="Times New Roman" w:cs="Times New Roman"/>
          <w:sz w:val="28"/>
          <w:szCs w:val="28"/>
        </w:rPr>
        <w:t>рендәге</w:t>
      </w:r>
      <w:proofErr w:type="spellEnd"/>
      <w:r w:rsidR="00F31490">
        <w:rPr>
          <w:rFonts w:ascii="Times New Roman" w:hAnsi="Times New Roman" w:cs="Times New Roman"/>
          <w:sz w:val="28"/>
          <w:szCs w:val="28"/>
        </w:rPr>
        <w:t xml:space="preserve"> 540</w:t>
      </w:r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карарын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="00C61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284" w:rsidRPr="00F35284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="00F35284" w:rsidRPr="00F35284">
        <w:rPr>
          <w:rFonts w:ascii="Times New Roman" w:hAnsi="Times New Roman" w:cs="Times New Roman"/>
          <w:sz w:val="28"/>
          <w:szCs w:val="28"/>
        </w:rPr>
        <w:t>.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B24" w:rsidRDefault="00F31490" w:rsidP="00B21B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Җитәкче</w:t>
      </w:r>
      <w:r w:rsidR="00B21B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4721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6181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Сәйфе</w:t>
      </w:r>
      <w:r w:rsidR="00B21B24">
        <w:rPr>
          <w:rFonts w:ascii="Times New Roman" w:hAnsi="Times New Roman" w:cs="Times New Roman"/>
          <w:sz w:val="28"/>
          <w:szCs w:val="28"/>
        </w:rPr>
        <w:t>тдинов</w:t>
      </w:r>
      <w:proofErr w:type="spellEnd"/>
    </w:p>
    <w:p w:rsidR="00B7433B" w:rsidRDefault="00B7433B"/>
    <w:sectPr w:rsidR="00B7433B" w:rsidSect="0014721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24"/>
    <w:rsid w:val="000C5813"/>
    <w:rsid w:val="00147217"/>
    <w:rsid w:val="00273F89"/>
    <w:rsid w:val="00980934"/>
    <w:rsid w:val="00B21B24"/>
    <w:rsid w:val="00B7433B"/>
    <w:rsid w:val="00C6181A"/>
    <w:rsid w:val="00F31490"/>
    <w:rsid w:val="00F3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21B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1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21B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1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2019-11-19T06:56:00Z</cp:lastPrinted>
  <dcterms:created xsi:type="dcterms:W3CDTF">2019-11-19T06:57:00Z</dcterms:created>
  <dcterms:modified xsi:type="dcterms:W3CDTF">2019-11-19T11:19:00Z</dcterms:modified>
</cp:coreProperties>
</file>